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C434DC" w14:textId="68B89BCF" w:rsidR="00A468D4" w:rsidRPr="005143A0" w:rsidRDefault="00AC3359" w:rsidP="00AC3359">
      <w:pPr>
        <w:pStyle w:val="NoSpacing"/>
        <w:jc w:val="center"/>
        <w:rPr>
          <w:rFonts w:ascii="Times New Roman" w:hAnsi="Times New Roman" w:cs="Times New Roman"/>
          <w:b/>
          <w:bCs/>
          <w:sz w:val="24"/>
          <w:szCs w:val="24"/>
          <w:u w:val="single"/>
        </w:rPr>
      </w:pPr>
      <w:r w:rsidRPr="005143A0">
        <w:rPr>
          <w:rFonts w:ascii="Times New Roman" w:hAnsi="Times New Roman" w:cs="Times New Roman"/>
          <w:b/>
          <w:bCs/>
          <w:sz w:val="24"/>
          <w:szCs w:val="24"/>
          <w:u w:val="single"/>
        </w:rPr>
        <w:t>Data Protection Regulations.</w:t>
      </w:r>
    </w:p>
    <w:p w14:paraId="2694B80D" w14:textId="65BD8F88" w:rsidR="00AC3359" w:rsidRDefault="00AC3359" w:rsidP="00AC3359">
      <w:pPr>
        <w:pStyle w:val="NoSpacing"/>
        <w:rPr>
          <w:rFonts w:ascii="Times New Roman" w:hAnsi="Times New Roman" w:cs="Times New Roman"/>
        </w:rPr>
      </w:pPr>
      <w:r>
        <w:rPr>
          <w:rFonts w:ascii="Times New Roman" w:hAnsi="Times New Roman" w:cs="Times New Roman"/>
        </w:rPr>
        <w:t xml:space="preserve">      </w:t>
      </w:r>
      <w:r w:rsidRPr="00AC3359">
        <w:rPr>
          <w:rFonts w:ascii="Times New Roman" w:hAnsi="Times New Roman" w:cs="Times New Roman"/>
        </w:rPr>
        <w:t>The regulation, extending the Data Protection Act, will come into effect on 25</w:t>
      </w:r>
      <w:r w:rsidRPr="00AC3359">
        <w:rPr>
          <w:rFonts w:ascii="Times New Roman" w:hAnsi="Times New Roman" w:cs="Times New Roman"/>
          <w:vertAlign w:val="superscript"/>
        </w:rPr>
        <w:t>th</w:t>
      </w:r>
      <w:r w:rsidRPr="00AC3359">
        <w:rPr>
          <w:rFonts w:ascii="Times New Roman" w:hAnsi="Times New Roman" w:cs="Times New Roman"/>
        </w:rPr>
        <w:t xml:space="preserve"> May 2018 and requires all organisations holding data to comply with its provisions.  The Lymington &amp; District Sea Fishing Club is required to produce a Data Protection Policy (below) and to notify members of the data and the use to which it is put. </w:t>
      </w:r>
    </w:p>
    <w:p w14:paraId="6FB6D17C" w14:textId="09FE9622" w:rsidR="00AC3359" w:rsidRDefault="00AC3359" w:rsidP="00AC3359">
      <w:pPr>
        <w:pStyle w:val="NoSpacing"/>
        <w:rPr>
          <w:rFonts w:ascii="Times New Roman" w:hAnsi="Times New Roman" w:cs="Times New Roman"/>
        </w:rPr>
      </w:pPr>
      <w:r>
        <w:rPr>
          <w:rFonts w:ascii="Times New Roman" w:hAnsi="Times New Roman" w:cs="Times New Roman"/>
        </w:rPr>
        <w:t xml:space="preserve">      The data Protection Officer holds all contact details (names, postal and email addresses, and phone numbers) of all members.  The </w:t>
      </w:r>
      <w:r w:rsidR="005143A0">
        <w:rPr>
          <w:rFonts w:ascii="Times New Roman" w:hAnsi="Times New Roman" w:cs="Times New Roman"/>
        </w:rPr>
        <w:t>C</w:t>
      </w:r>
      <w:r>
        <w:rPr>
          <w:rFonts w:ascii="Times New Roman" w:hAnsi="Times New Roman" w:cs="Times New Roman"/>
        </w:rPr>
        <w:t>lub’s Membership Secretary</w:t>
      </w:r>
      <w:r w:rsidR="005143A0">
        <w:rPr>
          <w:rFonts w:ascii="Times New Roman" w:hAnsi="Times New Roman" w:cs="Times New Roman"/>
        </w:rPr>
        <w:t xml:space="preserve"> has the basic subscription records (no bank details) and holds all e-mail addresses.  All data is password-protected.</w:t>
      </w:r>
    </w:p>
    <w:p w14:paraId="4BC622EE" w14:textId="4FF48979" w:rsidR="005143A0" w:rsidRDefault="005143A0" w:rsidP="00AC3359">
      <w:pPr>
        <w:pStyle w:val="NoSpacing"/>
        <w:rPr>
          <w:rFonts w:ascii="Times New Roman" w:hAnsi="Times New Roman" w:cs="Times New Roman"/>
        </w:rPr>
      </w:pPr>
      <w:r>
        <w:rPr>
          <w:rFonts w:ascii="Times New Roman" w:hAnsi="Times New Roman" w:cs="Times New Roman"/>
        </w:rPr>
        <w:t xml:space="preserve">      The club will not release your details to any third party.</w:t>
      </w:r>
    </w:p>
    <w:p w14:paraId="162F1FA5" w14:textId="670B85A6" w:rsidR="005143A0" w:rsidRDefault="005143A0" w:rsidP="00AC3359">
      <w:pPr>
        <w:pStyle w:val="NoSpacing"/>
        <w:rPr>
          <w:rFonts w:ascii="Times New Roman" w:hAnsi="Times New Roman" w:cs="Times New Roman"/>
        </w:rPr>
      </w:pPr>
      <w:r>
        <w:rPr>
          <w:rFonts w:ascii="Times New Roman" w:hAnsi="Times New Roman" w:cs="Times New Roman"/>
        </w:rPr>
        <w:t xml:space="preserve">      In the best traditions of Yes Minister, this is a developing area of legislation a</w:t>
      </w:r>
      <w:r w:rsidR="00A903CB">
        <w:rPr>
          <w:rFonts w:ascii="Times New Roman" w:hAnsi="Times New Roman" w:cs="Times New Roman"/>
        </w:rPr>
        <w:t>n</w:t>
      </w:r>
      <w:r>
        <w:rPr>
          <w:rFonts w:ascii="Times New Roman" w:hAnsi="Times New Roman" w:cs="Times New Roman"/>
        </w:rPr>
        <w:t>d further action may be required.</w:t>
      </w:r>
    </w:p>
    <w:p w14:paraId="2665D95F" w14:textId="77777777" w:rsidR="005143A0" w:rsidRDefault="005143A0" w:rsidP="00AC3359">
      <w:pPr>
        <w:pStyle w:val="NoSpacing"/>
        <w:rPr>
          <w:rFonts w:ascii="Times New Roman" w:hAnsi="Times New Roman" w:cs="Times New Roman"/>
        </w:rPr>
      </w:pPr>
    </w:p>
    <w:p w14:paraId="34622FE6" w14:textId="53987E73" w:rsidR="005143A0" w:rsidRPr="005143A0" w:rsidRDefault="005143A0" w:rsidP="005143A0">
      <w:pPr>
        <w:pStyle w:val="NoSpacing"/>
        <w:jc w:val="center"/>
        <w:rPr>
          <w:rFonts w:ascii="Times New Roman" w:hAnsi="Times New Roman" w:cs="Times New Roman"/>
          <w:b/>
          <w:bCs/>
          <w:u w:val="single"/>
        </w:rPr>
      </w:pPr>
      <w:r w:rsidRPr="005143A0">
        <w:rPr>
          <w:rFonts w:ascii="Times New Roman" w:hAnsi="Times New Roman" w:cs="Times New Roman"/>
          <w:b/>
          <w:bCs/>
          <w:u w:val="single"/>
        </w:rPr>
        <w:t>Lymington &amp; District Sea Fishing Club.</w:t>
      </w:r>
    </w:p>
    <w:p w14:paraId="291BA99A" w14:textId="40CFCF34" w:rsidR="005143A0" w:rsidRPr="005143A0" w:rsidRDefault="005143A0" w:rsidP="005143A0">
      <w:pPr>
        <w:pStyle w:val="NoSpacing"/>
        <w:jc w:val="center"/>
        <w:rPr>
          <w:rFonts w:ascii="Times New Roman" w:hAnsi="Times New Roman" w:cs="Times New Roman"/>
          <w:b/>
          <w:bCs/>
          <w:u w:val="single"/>
        </w:rPr>
      </w:pPr>
      <w:r w:rsidRPr="005143A0">
        <w:rPr>
          <w:rFonts w:ascii="Times New Roman" w:hAnsi="Times New Roman" w:cs="Times New Roman"/>
          <w:b/>
          <w:bCs/>
          <w:u w:val="single"/>
        </w:rPr>
        <w:t>Data Protection Policy.</w:t>
      </w:r>
    </w:p>
    <w:p w14:paraId="6CF5FD70" w14:textId="02F7B2D1" w:rsidR="00AC3359" w:rsidRDefault="005143A0" w:rsidP="00AC3359">
      <w:pPr>
        <w:pStyle w:val="NoSpacing"/>
        <w:rPr>
          <w:rFonts w:ascii="Times New Roman" w:hAnsi="Times New Roman" w:cs="Times New Roman"/>
          <w:b/>
          <w:bCs/>
        </w:rPr>
      </w:pPr>
      <w:r w:rsidRPr="005143A0">
        <w:rPr>
          <w:rFonts w:ascii="Times New Roman" w:hAnsi="Times New Roman" w:cs="Times New Roman"/>
          <w:b/>
          <w:bCs/>
        </w:rPr>
        <w:t>Policy statement.</w:t>
      </w:r>
    </w:p>
    <w:p w14:paraId="037D96F1" w14:textId="5C64E5ED" w:rsidR="005143A0" w:rsidRDefault="005143A0" w:rsidP="00AC3359">
      <w:pPr>
        <w:pStyle w:val="NoSpacing"/>
        <w:rPr>
          <w:rFonts w:ascii="Times New Roman" w:hAnsi="Times New Roman" w:cs="Times New Roman"/>
        </w:rPr>
      </w:pPr>
      <w:r>
        <w:rPr>
          <w:rFonts w:ascii="Times New Roman" w:hAnsi="Times New Roman" w:cs="Times New Roman"/>
        </w:rPr>
        <w:t>The Lymington &amp; District Sea Fishing Club is committed to a policy of protecting the rights and privacy of members in accordance with the Data Protection Act 1998.</w:t>
      </w:r>
    </w:p>
    <w:p w14:paraId="0E494E4F" w14:textId="1DECEA37" w:rsidR="005143A0" w:rsidRDefault="005143A0" w:rsidP="00AC3359">
      <w:pPr>
        <w:pStyle w:val="NoSpacing"/>
        <w:rPr>
          <w:rFonts w:ascii="Times New Roman" w:hAnsi="Times New Roman" w:cs="Times New Roman"/>
          <w:b/>
          <w:bCs/>
        </w:rPr>
      </w:pPr>
      <w:r>
        <w:rPr>
          <w:rFonts w:ascii="Times New Roman" w:hAnsi="Times New Roman" w:cs="Times New Roman"/>
          <w:b/>
          <w:bCs/>
        </w:rPr>
        <w:t>Legal Requirements.</w:t>
      </w:r>
    </w:p>
    <w:p w14:paraId="65AFC3E1" w14:textId="77777777" w:rsidR="008C6017" w:rsidRDefault="008C6017" w:rsidP="00AC3359">
      <w:pPr>
        <w:pStyle w:val="NoSpacing"/>
        <w:rPr>
          <w:rFonts w:ascii="Times New Roman" w:hAnsi="Times New Roman" w:cs="Times New Roman"/>
        </w:rPr>
      </w:pPr>
      <w:r>
        <w:rPr>
          <w:rFonts w:ascii="Times New Roman" w:hAnsi="Times New Roman" w:cs="Times New Roman"/>
        </w:rPr>
        <w:t>Data is protected by the Data Protection Act 1998, which came into effect on 1</w:t>
      </w:r>
      <w:r w:rsidRPr="008C6017">
        <w:rPr>
          <w:rFonts w:ascii="Times New Roman" w:hAnsi="Times New Roman" w:cs="Times New Roman"/>
          <w:vertAlign w:val="superscript"/>
        </w:rPr>
        <w:t>st</w:t>
      </w:r>
      <w:r>
        <w:rPr>
          <w:rFonts w:ascii="Times New Roman" w:hAnsi="Times New Roman" w:cs="Times New Roman"/>
        </w:rPr>
        <w:t xml:space="preserve"> March 2000 and are enhanced by the Data Protection Regulation (GDPR) which came into effect on 25</w:t>
      </w:r>
      <w:r w:rsidRPr="008C6017">
        <w:rPr>
          <w:rFonts w:ascii="Times New Roman" w:hAnsi="Times New Roman" w:cs="Times New Roman"/>
          <w:vertAlign w:val="superscript"/>
        </w:rPr>
        <w:t>th</w:t>
      </w:r>
      <w:r>
        <w:rPr>
          <w:rFonts w:ascii="Times New Roman" w:hAnsi="Times New Roman" w:cs="Times New Roman"/>
        </w:rPr>
        <w:t xml:space="preserve"> May 2018.  Its purpose is to protect the rights and privacy of individuals and to ensure that personal data is not processed without their knowledge, and wherever possible, is not processed without their consent.</w:t>
      </w:r>
    </w:p>
    <w:p w14:paraId="7CF4F724" w14:textId="77777777" w:rsidR="008C6017" w:rsidRDefault="008C6017" w:rsidP="00AC3359">
      <w:pPr>
        <w:pStyle w:val="NoSpacing"/>
        <w:rPr>
          <w:rFonts w:ascii="Times New Roman" w:hAnsi="Times New Roman" w:cs="Times New Roman"/>
        </w:rPr>
      </w:pPr>
    </w:p>
    <w:p w14:paraId="2BE7C153" w14:textId="77777777" w:rsidR="008C6017" w:rsidRDefault="008C6017" w:rsidP="00AC3359">
      <w:pPr>
        <w:pStyle w:val="NoSpacing"/>
        <w:rPr>
          <w:rFonts w:ascii="Times New Roman" w:hAnsi="Times New Roman" w:cs="Times New Roman"/>
        </w:rPr>
      </w:pPr>
      <w:r>
        <w:rPr>
          <w:rFonts w:ascii="Times New Roman" w:hAnsi="Times New Roman" w:cs="Times New Roman"/>
        </w:rPr>
        <w:t>The Act requires us to register the fact that we hold personal data and to acknowledge the right of ‘subject access’ -members must have the right to copies of their own data.</w:t>
      </w:r>
    </w:p>
    <w:p w14:paraId="4233B7E8" w14:textId="77777777" w:rsidR="008C6017" w:rsidRDefault="008C6017" w:rsidP="00AC3359">
      <w:pPr>
        <w:pStyle w:val="NoSpacing"/>
        <w:rPr>
          <w:rFonts w:ascii="Times New Roman" w:hAnsi="Times New Roman" w:cs="Times New Roman"/>
        </w:rPr>
      </w:pPr>
    </w:p>
    <w:p w14:paraId="6B0FFCB6" w14:textId="532BA023" w:rsidR="008C6017" w:rsidRDefault="008C6017" w:rsidP="00AC3359">
      <w:pPr>
        <w:pStyle w:val="NoSpacing"/>
        <w:rPr>
          <w:rFonts w:ascii="Times New Roman" w:hAnsi="Times New Roman" w:cs="Times New Roman"/>
          <w:b/>
          <w:bCs/>
        </w:rPr>
      </w:pPr>
      <w:r>
        <w:rPr>
          <w:rFonts w:ascii="Times New Roman" w:hAnsi="Times New Roman" w:cs="Times New Roman"/>
          <w:b/>
          <w:bCs/>
        </w:rPr>
        <w:t xml:space="preserve">Purpose </w:t>
      </w:r>
      <w:r w:rsidR="00A903CB">
        <w:rPr>
          <w:rFonts w:ascii="Times New Roman" w:hAnsi="Times New Roman" w:cs="Times New Roman"/>
          <w:b/>
          <w:bCs/>
        </w:rPr>
        <w:t>of</w:t>
      </w:r>
      <w:r>
        <w:rPr>
          <w:rFonts w:ascii="Times New Roman" w:hAnsi="Times New Roman" w:cs="Times New Roman"/>
          <w:b/>
          <w:bCs/>
        </w:rPr>
        <w:t xml:space="preserve"> data held by the Lymington &amp; District Sea Fishing Club.</w:t>
      </w:r>
    </w:p>
    <w:p w14:paraId="5C9E6E98" w14:textId="77777777" w:rsidR="003C21D5" w:rsidRDefault="008C6017" w:rsidP="00AC3359">
      <w:pPr>
        <w:pStyle w:val="NoSpacing"/>
        <w:rPr>
          <w:rFonts w:ascii="Times New Roman" w:hAnsi="Times New Roman" w:cs="Times New Roman"/>
        </w:rPr>
      </w:pPr>
      <w:r>
        <w:rPr>
          <w:rFonts w:ascii="Times New Roman" w:hAnsi="Times New Roman" w:cs="Times New Roman"/>
        </w:rPr>
        <w:t>Data may be held by us for the following purposes:</w:t>
      </w:r>
      <w:r w:rsidR="003C21D5">
        <w:rPr>
          <w:rFonts w:ascii="Times New Roman" w:hAnsi="Times New Roman" w:cs="Times New Roman"/>
        </w:rPr>
        <w:t xml:space="preserve">  </w:t>
      </w:r>
    </w:p>
    <w:p w14:paraId="459903C8" w14:textId="33580862" w:rsidR="003C21D5" w:rsidRDefault="003C21D5" w:rsidP="003C21D5">
      <w:pPr>
        <w:pStyle w:val="NoSpacing"/>
        <w:rPr>
          <w:rFonts w:ascii="Times New Roman" w:hAnsi="Times New Roman" w:cs="Times New Roman"/>
        </w:rPr>
      </w:pPr>
      <w:r>
        <w:rPr>
          <w:rFonts w:ascii="Times New Roman" w:hAnsi="Times New Roman" w:cs="Times New Roman"/>
        </w:rPr>
        <w:t>1.Subscriptions, membership &amp; contact details.  2.Newsletters and emails.</w:t>
      </w:r>
    </w:p>
    <w:p w14:paraId="50BCEABF" w14:textId="77777777" w:rsidR="003C21D5" w:rsidRDefault="003C21D5" w:rsidP="003C21D5">
      <w:pPr>
        <w:pStyle w:val="NoSpacing"/>
        <w:rPr>
          <w:rFonts w:ascii="Times New Roman" w:hAnsi="Times New Roman" w:cs="Times New Roman"/>
        </w:rPr>
      </w:pPr>
    </w:p>
    <w:p w14:paraId="172BEF79" w14:textId="631CCC16" w:rsidR="003C21D5" w:rsidRDefault="003C21D5" w:rsidP="003C21D5">
      <w:pPr>
        <w:pStyle w:val="NoSpacing"/>
        <w:rPr>
          <w:rFonts w:ascii="Times New Roman" w:hAnsi="Times New Roman" w:cs="Times New Roman"/>
          <w:b/>
          <w:bCs/>
        </w:rPr>
      </w:pPr>
      <w:r>
        <w:rPr>
          <w:rFonts w:ascii="Times New Roman" w:hAnsi="Times New Roman" w:cs="Times New Roman"/>
          <w:b/>
          <w:bCs/>
        </w:rPr>
        <w:t>Data Protection Principles.</w:t>
      </w:r>
    </w:p>
    <w:p w14:paraId="1FE5615A" w14:textId="41BA4512" w:rsidR="003C21D5" w:rsidRDefault="003C21D5" w:rsidP="003C21D5">
      <w:pPr>
        <w:pStyle w:val="NoSpacing"/>
        <w:rPr>
          <w:rFonts w:ascii="Times New Roman" w:hAnsi="Times New Roman" w:cs="Times New Roman"/>
        </w:rPr>
      </w:pPr>
      <w:r>
        <w:rPr>
          <w:rFonts w:ascii="Times New Roman" w:hAnsi="Times New Roman" w:cs="Times New Roman"/>
        </w:rPr>
        <w:t>In terms of the legislation, we are the ‘data controller’, and as such determine the purpose for which, and the manner in which, any personal data is, or are to be processed.  We must ensure that data are:</w:t>
      </w:r>
    </w:p>
    <w:p w14:paraId="5B191422" w14:textId="0F91576C" w:rsidR="003C21D5" w:rsidRDefault="003C21D5" w:rsidP="006A05DE">
      <w:pPr>
        <w:pStyle w:val="NoSpacing"/>
        <w:rPr>
          <w:rFonts w:ascii="Times New Roman" w:hAnsi="Times New Roman" w:cs="Times New Roman"/>
          <w:b/>
          <w:bCs/>
        </w:rPr>
      </w:pPr>
      <w:r>
        <w:rPr>
          <w:rFonts w:ascii="Times New Roman" w:hAnsi="Times New Roman" w:cs="Times New Roman"/>
          <w:b/>
          <w:bCs/>
        </w:rPr>
        <w:t>Fairly, lawfully, and transparently processed.</w:t>
      </w:r>
    </w:p>
    <w:p w14:paraId="63BBF02D" w14:textId="07277D26" w:rsidR="003C21D5" w:rsidRDefault="003C21D5" w:rsidP="006A05DE">
      <w:pPr>
        <w:pStyle w:val="NoSpacing"/>
        <w:numPr>
          <w:ilvl w:val="0"/>
          <w:numId w:val="10"/>
        </w:numPr>
        <w:rPr>
          <w:rFonts w:ascii="Times New Roman" w:hAnsi="Times New Roman" w:cs="Times New Roman"/>
        </w:rPr>
      </w:pPr>
      <w:r>
        <w:rPr>
          <w:rFonts w:ascii="Times New Roman" w:hAnsi="Times New Roman" w:cs="Times New Roman"/>
        </w:rPr>
        <w:t>The Lymington &amp; District Sea Fishing Club will state their intentions on processing the data and state if,</w:t>
      </w:r>
      <w:r w:rsidR="00EA7A02">
        <w:rPr>
          <w:rFonts w:ascii="Times New Roman" w:hAnsi="Times New Roman" w:cs="Times New Roman"/>
        </w:rPr>
        <w:t xml:space="preserve"> and to whom, we intend to give the personal data.  We will also provide an indication of the duration the data will be kept.</w:t>
      </w:r>
    </w:p>
    <w:p w14:paraId="5732017D" w14:textId="67ABE306" w:rsidR="00EA7A02" w:rsidRPr="00EA7A02" w:rsidRDefault="00EA7A02" w:rsidP="006A05DE">
      <w:pPr>
        <w:pStyle w:val="NoSpacing"/>
        <w:rPr>
          <w:rFonts w:ascii="Times New Roman" w:hAnsi="Times New Roman" w:cs="Times New Roman"/>
          <w:b/>
          <w:bCs/>
        </w:rPr>
      </w:pPr>
      <w:r>
        <w:rPr>
          <w:rFonts w:ascii="Times New Roman" w:hAnsi="Times New Roman" w:cs="Times New Roman"/>
          <w:b/>
          <w:bCs/>
        </w:rPr>
        <w:t>Processed for limited purpose.</w:t>
      </w:r>
    </w:p>
    <w:p w14:paraId="2703BF5B" w14:textId="049BD86B" w:rsidR="00EA7A02" w:rsidRDefault="00EA7A02" w:rsidP="006A05DE">
      <w:pPr>
        <w:pStyle w:val="NoSpacing"/>
        <w:numPr>
          <w:ilvl w:val="0"/>
          <w:numId w:val="10"/>
        </w:numPr>
        <w:rPr>
          <w:rFonts w:ascii="Times New Roman" w:hAnsi="Times New Roman" w:cs="Times New Roman"/>
        </w:rPr>
      </w:pPr>
      <w:r>
        <w:rPr>
          <w:rFonts w:ascii="Times New Roman" w:hAnsi="Times New Roman" w:cs="Times New Roman"/>
        </w:rPr>
        <w:t>We will not use data for a purpose other the those agreed by data subjects i.e. members.</w:t>
      </w:r>
    </w:p>
    <w:p w14:paraId="0D893488" w14:textId="750B7B28" w:rsidR="00EA7A02" w:rsidRPr="00EA7A02" w:rsidRDefault="00EA7A02" w:rsidP="006A05DE">
      <w:pPr>
        <w:pStyle w:val="NoSpacing"/>
        <w:rPr>
          <w:rFonts w:ascii="Times New Roman" w:hAnsi="Times New Roman" w:cs="Times New Roman"/>
          <w:b/>
          <w:bCs/>
        </w:rPr>
      </w:pPr>
      <w:r>
        <w:rPr>
          <w:rFonts w:ascii="Times New Roman" w:hAnsi="Times New Roman" w:cs="Times New Roman"/>
          <w:b/>
          <w:bCs/>
        </w:rPr>
        <w:t xml:space="preserve">Adequate, </w:t>
      </w:r>
      <w:r w:rsidR="00D14EC4">
        <w:rPr>
          <w:rFonts w:ascii="Times New Roman" w:hAnsi="Times New Roman" w:cs="Times New Roman"/>
          <w:b/>
          <w:bCs/>
        </w:rPr>
        <w:t>relevant,</w:t>
      </w:r>
      <w:r>
        <w:rPr>
          <w:rFonts w:ascii="Times New Roman" w:hAnsi="Times New Roman" w:cs="Times New Roman"/>
          <w:b/>
          <w:bCs/>
        </w:rPr>
        <w:t xml:space="preserve"> and not excessive.</w:t>
      </w:r>
    </w:p>
    <w:p w14:paraId="0626DC84" w14:textId="77777777" w:rsidR="00D14EC4" w:rsidRDefault="00EA7A02" w:rsidP="006A05DE">
      <w:pPr>
        <w:pStyle w:val="NoSpacing"/>
        <w:numPr>
          <w:ilvl w:val="0"/>
          <w:numId w:val="10"/>
        </w:numPr>
        <w:rPr>
          <w:rFonts w:ascii="Times New Roman" w:hAnsi="Times New Roman" w:cs="Times New Roman"/>
        </w:rPr>
      </w:pPr>
      <w:r>
        <w:rPr>
          <w:rFonts w:ascii="Times New Roman" w:hAnsi="Times New Roman" w:cs="Times New Roman"/>
        </w:rPr>
        <w:t>The Lymington&amp; District Sea Fishing Club will monitor the data for our purposes, ensuring we hold neither too much nor too little data in respect of the individuals about whom the data is held.  If data given or obtained are excessive for such purpose, they will be immediat</w:t>
      </w:r>
      <w:r w:rsidR="00D14EC4">
        <w:rPr>
          <w:rFonts w:ascii="Times New Roman" w:hAnsi="Times New Roman" w:cs="Times New Roman"/>
        </w:rPr>
        <w:t>ely deleted or destroyed.  Members have the right to erasure.</w:t>
      </w:r>
    </w:p>
    <w:p w14:paraId="563703B3" w14:textId="09703096" w:rsidR="00EA7A02" w:rsidRPr="00D14EC4" w:rsidRDefault="00D14EC4" w:rsidP="006A05DE">
      <w:pPr>
        <w:pStyle w:val="NoSpacing"/>
        <w:rPr>
          <w:rFonts w:ascii="Times New Roman" w:hAnsi="Times New Roman" w:cs="Times New Roman"/>
          <w:b/>
          <w:bCs/>
        </w:rPr>
      </w:pPr>
      <w:r>
        <w:rPr>
          <w:rFonts w:ascii="Times New Roman" w:hAnsi="Times New Roman" w:cs="Times New Roman"/>
          <w:b/>
          <w:bCs/>
        </w:rPr>
        <w:t>Accurate and up-to-date.</w:t>
      </w:r>
      <w:r w:rsidR="00EA7A02">
        <w:rPr>
          <w:rFonts w:ascii="Times New Roman" w:hAnsi="Times New Roman" w:cs="Times New Roman"/>
        </w:rPr>
        <w:t xml:space="preserve"> </w:t>
      </w:r>
    </w:p>
    <w:p w14:paraId="66AD0198" w14:textId="2EA2B5BF" w:rsidR="00D14EC4" w:rsidRDefault="00D14EC4" w:rsidP="006A05DE">
      <w:pPr>
        <w:pStyle w:val="NoSpacing"/>
        <w:numPr>
          <w:ilvl w:val="0"/>
          <w:numId w:val="10"/>
        </w:numPr>
        <w:rPr>
          <w:rFonts w:ascii="Times New Roman" w:hAnsi="Times New Roman" w:cs="Times New Roman"/>
        </w:rPr>
      </w:pPr>
      <w:r>
        <w:rPr>
          <w:rFonts w:ascii="Times New Roman" w:hAnsi="Times New Roman" w:cs="Times New Roman"/>
        </w:rPr>
        <w:t>It is the responsibility of members to ensure the data held by us are accurate and up-to-date.  Individuals should notify us to any changes, to enable details to be updated accordingly.  It is the responsibility of the Lymington &amp; District Sea Fishing Club to act upon notification of change to data, amending them where relevant.</w:t>
      </w:r>
    </w:p>
    <w:p w14:paraId="69EACFD3" w14:textId="3CF8B313" w:rsidR="00D14EC4" w:rsidRPr="00D14EC4" w:rsidRDefault="00D14EC4" w:rsidP="006A05DE">
      <w:pPr>
        <w:pStyle w:val="NoSpacing"/>
        <w:rPr>
          <w:rFonts w:ascii="Times New Roman" w:hAnsi="Times New Roman" w:cs="Times New Roman"/>
          <w:b/>
          <w:bCs/>
        </w:rPr>
      </w:pPr>
      <w:r>
        <w:rPr>
          <w:rFonts w:ascii="Times New Roman" w:hAnsi="Times New Roman" w:cs="Times New Roman"/>
          <w:b/>
          <w:bCs/>
        </w:rPr>
        <w:t>Not kept longer than necessary.</w:t>
      </w:r>
    </w:p>
    <w:p w14:paraId="4C4FE439" w14:textId="759719B4" w:rsidR="00D14EC4" w:rsidRDefault="00D14EC4" w:rsidP="006A05DE">
      <w:pPr>
        <w:pStyle w:val="NoSpacing"/>
        <w:numPr>
          <w:ilvl w:val="0"/>
          <w:numId w:val="10"/>
        </w:numPr>
        <w:rPr>
          <w:rFonts w:ascii="Times New Roman" w:hAnsi="Times New Roman" w:cs="Times New Roman"/>
        </w:rPr>
      </w:pPr>
      <w:r>
        <w:rPr>
          <w:rFonts w:ascii="Times New Roman" w:hAnsi="Times New Roman" w:cs="Times New Roman"/>
        </w:rPr>
        <w:t>We discourage the retention of data for longer than is required.  All personal data will be deleted or destroyed by us after one year of non-membership has passed.</w:t>
      </w:r>
    </w:p>
    <w:p w14:paraId="064432CA" w14:textId="4A9C2D96" w:rsidR="0094280B" w:rsidRDefault="0094280B" w:rsidP="006A05DE">
      <w:pPr>
        <w:pStyle w:val="NoSpacing"/>
        <w:rPr>
          <w:rFonts w:ascii="Times New Roman" w:hAnsi="Times New Roman" w:cs="Times New Roman"/>
          <w:b/>
          <w:bCs/>
        </w:rPr>
      </w:pPr>
      <w:r>
        <w:rPr>
          <w:rFonts w:ascii="Times New Roman" w:hAnsi="Times New Roman" w:cs="Times New Roman"/>
          <w:b/>
          <w:bCs/>
        </w:rPr>
        <w:t>Processed in accordance with the individual’s right.</w:t>
      </w:r>
    </w:p>
    <w:p w14:paraId="2C89CD2B" w14:textId="7D15FD9C" w:rsidR="0094280B" w:rsidRDefault="0094280B" w:rsidP="006A05DE">
      <w:pPr>
        <w:pStyle w:val="NoSpacing"/>
        <w:numPr>
          <w:ilvl w:val="0"/>
          <w:numId w:val="10"/>
        </w:numPr>
        <w:rPr>
          <w:rFonts w:ascii="Times New Roman" w:hAnsi="Times New Roman" w:cs="Times New Roman"/>
        </w:rPr>
      </w:pPr>
      <w:r>
        <w:rPr>
          <w:rFonts w:ascii="Times New Roman" w:hAnsi="Times New Roman" w:cs="Times New Roman"/>
        </w:rPr>
        <w:t>All individuals on whom the Lymington &amp; District Sea Fishing Club holds data have the right to:</w:t>
      </w:r>
    </w:p>
    <w:p w14:paraId="147DD36F" w14:textId="5A4570E7" w:rsidR="0094280B" w:rsidRDefault="0094280B" w:rsidP="0094280B">
      <w:pPr>
        <w:pStyle w:val="NoSpacing"/>
        <w:numPr>
          <w:ilvl w:val="0"/>
          <w:numId w:val="9"/>
        </w:numPr>
        <w:rPr>
          <w:rFonts w:ascii="Times New Roman" w:hAnsi="Times New Roman" w:cs="Times New Roman"/>
        </w:rPr>
      </w:pPr>
      <w:r>
        <w:rPr>
          <w:rFonts w:ascii="Times New Roman" w:hAnsi="Times New Roman" w:cs="Times New Roman"/>
        </w:rPr>
        <w:t xml:space="preserve">You may request details of all the information held about you under the </w:t>
      </w:r>
      <w:r>
        <w:rPr>
          <w:rFonts w:ascii="Times New Roman" w:hAnsi="Times New Roman" w:cs="Times New Roman"/>
          <w:u w:val="single"/>
        </w:rPr>
        <w:t>Data Protection Act 1998</w:t>
      </w:r>
      <w:r>
        <w:rPr>
          <w:rFonts w:ascii="Times New Roman" w:hAnsi="Times New Roman" w:cs="Times New Roman"/>
        </w:rPr>
        <w:t xml:space="preserve"> for which a small fee will be payable.</w:t>
      </w:r>
    </w:p>
    <w:p w14:paraId="4476142F" w14:textId="66CF52F6" w:rsidR="006A05DE" w:rsidRDefault="006A05DE" w:rsidP="0094280B">
      <w:pPr>
        <w:pStyle w:val="NoSpacing"/>
        <w:numPr>
          <w:ilvl w:val="0"/>
          <w:numId w:val="9"/>
        </w:numPr>
        <w:rPr>
          <w:rFonts w:ascii="Times New Roman" w:hAnsi="Times New Roman" w:cs="Times New Roman"/>
        </w:rPr>
      </w:pPr>
      <w:r>
        <w:rPr>
          <w:rFonts w:ascii="Times New Roman" w:hAnsi="Times New Roman" w:cs="Times New Roman"/>
        </w:rPr>
        <w:t>Prevent the processing of their date for the purpose of direct marketing.</w:t>
      </w:r>
    </w:p>
    <w:p w14:paraId="5423D9FA" w14:textId="7475E9B0" w:rsidR="006A05DE" w:rsidRDefault="006A05DE" w:rsidP="006A05DE">
      <w:pPr>
        <w:pStyle w:val="NoSpacing"/>
        <w:rPr>
          <w:rFonts w:ascii="Times New Roman" w:hAnsi="Times New Roman" w:cs="Times New Roman"/>
          <w:b/>
          <w:bCs/>
        </w:rPr>
      </w:pPr>
      <w:r>
        <w:rPr>
          <w:rFonts w:ascii="Times New Roman" w:hAnsi="Times New Roman" w:cs="Times New Roman"/>
          <w:b/>
          <w:bCs/>
        </w:rPr>
        <w:t>Secure.</w:t>
      </w:r>
    </w:p>
    <w:p w14:paraId="250D68C5" w14:textId="502884CA" w:rsidR="006A05DE" w:rsidRDefault="006A05DE" w:rsidP="006A05DE">
      <w:pPr>
        <w:pStyle w:val="NoSpacing"/>
        <w:numPr>
          <w:ilvl w:val="0"/>
          <w:numId w:val="11"/>
        </w:numPr>
        <w:rPr>
          <w:rFonts w:ascii="Times New Roman" w:hAnsi="Times New Roman" w:cs="Times New Roman"/>
        </w:rPr>
      </w:pPr>
      <w:r>
        <w:rPr>
          <w:rFonts w:ascii="Times New Roman" w:hAnsi="Times New Roman" w:cs="Times New Roman"/>
        </w:rPr>
        <w:t>Appropriate steps are taken to prevent unauthorised or unlawful processing of personal data and against accidental loss or destruction of data.</w:t>
      </w:r>
    </w:p>
    <w:p w14:paraId="0D7CF881" w14:textId="25379A53" w:rsidR="006A05DE" w:rsidRDefault="006A05DE" w:rsidP="006A05DE">
      <w:pPr>
        <w:pStyle w:val="NoSpacing"/>
        <w:rPr>
          <w:rFonts w:ascii="Times New Roman" w:hAnsi="Times New Roman" w:cs="Times New Roman"/>
          <w:b/>
          <w:bCs/>
        </w:rPr>
      </w:pPr>
      <w:r>
        <w:rPr>
          <w:rFonts w:ascii="Times New Roman" w:hAnsi="Times New Roman" w:cs="Times New Roman"/>
          <w:b/>
          <w:bCs/>
        </w:rPr>
        <w:t>Not transferred to countries outside the European Economic Area.</w:t>
      </w:r>
    </w:p>
    <w:p w14:paraId="5E533F4D" w14:textId="165A48A1" w:rsidR="006A05DE" w:rsidRPr="006A05DE" w:rsidRDefault="006A05DE" w:rsidP="006A05DE">
      <w:pPr>
        <w:pStyle w:val="NoSpacing"/>
        <w:numPr>
          <w:ilvl w:val="0"/>
          <w:numId w:val="11"/>
        </w:numPr>
        <w:rPr>
          <w:rFonts w:ascii="Times New Roman" w:hAnsi="Times New Roman" w:cs="Times New Roman"/>
        </w:rPr>
      </w:pPr>
      <w:r w:rsidRPr="006A05DE">
        <w:rPr>
          <w:rFonts w:ascii="Times New Roman" w:hAnsi="Times New Roman" w:cs="Times New Roman"/>
        </w:rPr>
        <w:t>Data</w:t>
      </w:r>
      <w:r>
        <w:rPr>
          <w:rFonts w:ascii="Times New Roman" w:hAnsi="Times New Roman" w:cs="Times New Roman"/>
        </w:rPr>
        <w:t xml:space="preserve"> must not be transferred to countries outside the European Economic Area without</w:t>
      </w:r>
      <w:r w:rsidR="00AE1D7C">
        <w:rPr>
          <w:rFonts w:ascii="Times New Roman" w:hAnsi="Times New Roman" w:cs="Times New Roman"/>
        </w:rPr>
        <w:t xml:space="preserve"> the explicit consent of the individual.</w:t>
      </w:r>
    </w:p>
    <w:p w14:paraId="0CCD2AE6" w14:textId="77777777" w:rsidR="003C21D5" w:rsidRPr="003C21D5" w:rsidRDefault="003C21D5" w:rsidP="003C21D5">
      <w:pPr>
        <w:pStyle w:val="NoSpacing"/>
        <w:rPr>
          <w:rFonts w:ascii="Times New Roman" w:hAnsi="Times New Roman" w:cs="Times New Roman"/>
          <w:b/>
          <w:bCs/>
        </w:rPr>
      </w:pPr>
    </w:p>
    <w:p w14:paraId="63840E5E" w14:textId="5E787BAA" w:rsidR="003C21D5" w:rsidRDefault="003C21D5" w:rsidP="00AE1D7C">
      <w:pPr>
        <w:pStyle w:val="NoSpacing"/>
        <w:ind w:left="360"/>
        <w:rPr>
          <w:rFonts w:ascii="Times New Roman" w:hAnsi="Times New Roman" w:cs="Times New Roman"/>
        </w:rPr>
      </w:pPr>
    </w:p>
    <w:p w14:paraId="0701A682" w14:textId="77777777" w:rsidR="003C21D5" w:rsidRDefault="003C21D5" w:rsidP="003C21D5">
      <w:pPr>
        <w:pStyle w:val="NoSpacing"/>
        <w:rPr>
          <w:rFonts w:ascii="Times New Roman" w:hAnsi="Times New Roman" w:cs="Times New Roman"/>
        </w:rPr>
      </w:pPr>
    </w:p>
    <w:p w14:paraId="77840AEA" w14:textId="77777777" w:rsidR="003C21D5" w:rsidRPr="005143A0" w:rsidRDefault="003C21D5" w:rsidP="003C21D5">
      <w:pPr>
        <w:pStyle w:val="NoSpacing"/>
        <w:rPr>
          <w:rFonts w:ascii="Times New Roman" w:hAnsi="Times New Roman" w:cs="Times New Roman"/>
        </w:rPr>
      </w:pPr>
    </w:p>
    <w:sectPr w:rsidR="003C21D5" w:rsidRPr="005143A0" w:rsidSect="00405EC7">
      <w:pgSz w:w="11906" w:h="16838"/>
      <w:pgMar w:top="340" w:right="567" w:bottom="284"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E333EB"/>
    <w:multiLevelType w:val="hybridMultilevel"/>
    <w:tmpl w:val="484C02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B93AE8"/>
    <w:multiLevelType w:val="hybridMultilevel"/>
    <w:tmpl w:val="267A7F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C2D1A50"/>
    <w:multiLevelType w:val="hybridMultilevel"/>
    <w:tmpl w:val="71A2E9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B0935B8"/>
    <w:multiLevelType w:val="hybridMultilevel"/>
    <w:tmpl w:val="50C29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6D67E4C"/>
    <w:multiLevelType w:val="hybridMultilevel"/>
    <w:tmpl w:val="79B47D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C4A2624"/>
    <w:multiLevelType w:val="hybridMultilevel"/>
    <w:tmpl w:val="FEC437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E9A65C7"/>
    <w:multiLevelType w:val="hybridMultilevel"/>
    <w:tmpl w:val="9CBA18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0722586"/>
    <w:multiLevelType w:val="hybridMultilevel"/>
    <w:tmpl w:val="56FA34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71E1884"/>
    <w:multiLevelType w:val="hybridMultilevel"/>
    <w:tmpl w:val="16D8A9C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23251E4"/>
    <w:multiLevelType w:val="hybridMultilevel"/>
    <w:tmpl w:val="980EE6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BFE347D"/>
    <w:multiLevelType w:val="hybridMultilevel"/>
    <w:tmpl w:val="3258A8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7B15292B"/>
    <w:multiLevelType w:val="hybridMultilevel"/>
    <w:tmpl w:val="BE069D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68627592">
    <w:abstractNumId w:val="11"/>
  </w:num>
  <w:num w:numId="2" w16cid:durableId="1233933903">
    <w:abstractNumId w:val="6"/>
  </w:num>
  <w:num w:numId="3" w16cid:durableId="1718696044">
    <w:abstractNumId w:val="4"/>
  </w:num>
  <w:num w:numId="4" w16cid:durableId="1963077814">
    <w:abstractNumId w:val="5"/>
  </w:num>
  <w:num w:numId="5" w16cid:durableId="1685013302">
    <w:abstractNumId w:val="2"/>
  </w:num>
  <w:num w:numId="6" w16cid:durableId="9576680">
    <w:abstractNumId w:val="10"/>
  </w:num>
  <w:num w:numId="7" w16cid:durableId="75831273">
    <w:abstractNumId w:val="8"/>
  </w:num>
  <w:num w:numId="8" w16cid:durableId="546141145">
    <w:abstractNumId w:val="0"/>
  </w:num>
  <w:num w:numId="9" w16cid:durableId="90399169">
    <w:abstractNumId w:val="9"/>
  </w:num>
  <w:num w:numId="10" w16cid:durableId="1512908703">
    <w:abstractNumId w:val="3"/>
  </w:num>
  <w:num w:numId="11" w16cid:durableId="589852113">
    <w:abstractNumId w:val="7"/>
  </w:num>
  <w:num w:numId="12" w16cid:durableId="1816279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3359"/>
    <w:rsid w:val="003C21D5"/>
    <w:rsid w:val="00405EC7"/>
    <w:rsid w:val="005143A0"/>
    <w:rsid w:val="005655A2"/>
    <w:rsid w:val="006A05DE"/>
    <w:rsid w:val="008C6017"/>
    <w:rsid w:val="0094280B"/>
    <w:rsid w:val="00A31C73"/>
    <w:rsid w:val="00A468D4"/>
    <w:rsid w:val="00A903CB"/>
    <w:rsid w:val="00AC3359"/>
    <w:rsid w:val="00AE1D7C"/>
    <w:rsid w:val="00D14EC4"/>
    <w:rsid w:val="00EA7A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0C07E7"/>
  <w15:chartTrackingRefBased/>
  <w15:docId w15:val="{8D212A72-C60A-40D9-918F-AB28EE55E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C335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1</Pages>
  <Words>617</Words>
  <Characters>3517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Ansell</dc:creator>
  <cp:keywords/>
  <dc:description/>
  <cp:lastModifiedBy>Brian Ansell</cp:lastModifiedBy>
  <cp:revision>6</cp:revision>
  <dcterms:created xsi:type="dcterms:W3CDTF">2024-01-30T07:58:00Z</dcterms:created>
  <dcterms:modified xsi:type="dcterms:W3CDTF">2024-01-31T09:58:00Z</dcterms:modified>
</cp:coreProperties>
</file>